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  <w:r>
        <w:rPr>
          <w:rFonts w:hint="eastAsia"/>
          <w:b/>
          <w:bCs/>
          <w:sz w:val="48"/>
          <w:lang w:eastAsia="zh-CN"/>
        </w:rPr>
        <w:t>云南省曲靖中心医院</w:t>
      </w: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</w:p>
    <w:p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>
      <w:pPr>
        <w:spacing w:line="460" w:lineRule="exact"/>
        <w:jc w:val="both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rPr>
          <w:rFonts w:eastAsia="黑体"/>
          <w:b/>
          <w:bCs/>
          <w:sz w:val="5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431"/>
        <w:gridCol w:w="384"/>
        <w:gridCol w:w="475"/>
        <w:gridCol w:w="371"/>
        <w:gridCol w:w="600"/>
        <w:gridCol w:w="861"/>
        <w:gridCol w:w="775"/>
        <w:gridCol w:w="885"/>
        <w:gridCol w:w="606"/>
        <w:gridCol w:w="68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2寸彩色照片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08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医师资格证编码：</w:t>
            </w:r>
          </w:p>
        </w:tc>
        <w:tc>
          <w:tcPr>
            <w:tcW w:w="559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医师执业证编码：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92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92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9252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（限制类医疗技术培训项目名称）专业学习。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TBlM2ZlNTM5MWExM2Q0MzYyMmE1YTM4Y2RmODgifQ=="/>
  </w:docVars>
  <w:rsids>
    <w:rsidRoot w:val="60B92BAE"/>
    <w:rsid w:val="04063234"/>
    <w:rsid w:val="21F126ED"/>
    <w:rsid w:val="5E7D04FA"/>
    <w:rsid w:val="5F8D22AC"/>
    <w:rsid w:val="60B9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2023-11-07T09:21:00Z</dcterms:created>
  <dc:creator>Christo_Y</dc:creator>
  <cp:lastModifiedBy>1128号女孩</cp:lastModifiedBy>
  <dcterms:modified xsi:type="dcterms:W3CDTF">2025-09-08T10:43:25Z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F3513C00073D468CAE503126EE9A8BC5_11</vt:lpwstr>
  </property>
</Properties>
</file>