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s="宋体"/>
          <w:b/>
          <w:sz w:val="36"/>
          <w:szCs w:val="36"/>
        </w:rPr>
      </w:pPr>
      <w:r>
        <w:rPr>
          <w:rFonts w:hint="eastAsia" w:ascii="宋体" w:cs="宋体"/>
          <w:b/>
          <w:sz w:val="36"/>
          <w:szCs w:val="36"/>
        </w:rPr>
        <w:t>药物临床试验立项申请表（研究者）</w:t>
      </w:r>
    </w:p>
    <w:p>
      <w:pPr>
        <w:spacing w:line="360" w:lineRule="auto"/>
        <w:jc w:val="right"/>
        <w:rPr>
          <w:rFonts w:cs="宋体"/>
          <w:b/>
          <w:bCs/>
          <w:sz w:val="24"/>
          <w:szCs w:val="24"/>
          <w:u w:val="single"/>
        </w:rPr>
      </w:pPr>
      <w:r>
        <w:rPr>
          <w:rFonts w:hint="eastAsia" w:eastAsiaTheme="minorEastAsia"/>
          <w:szCs w:val="21"/>
        </w:rPr>
        <w:t>填表规则：</w:t>
      </w:r>
      <w:r>
        <w:rPr>
          <w:rFonts w:hint="eastAsia"/>
          <w:b/>
          <w:bCs/>
          <w:sz w:val="24"/>
          <w:szCs w:val="24"/>
        </w:rPr>
        <w:t>□</w:t>
      </w:r>
      <w:r>
        <w:rPr>
          <w:b/>
          <w:bCs/>
          <w:sz w:val="24"/>
          <w:szCs w:val="24"/>
        </w:rPr>
        <w:t>→</w:t>
      </w:r>
      <w:r>
        <w:rPr>
          <w:rFonts w:ascii="宋体" w:hAnsi="宋体"/>
          <w:b/>
          <w:sz w:val="24"/>
          <w:szCs w:val="24"/>
        </w:rPr>
        <w:fldChar w:fldCharType="begin"/>
      </w:r>
      <w:r>
        <w:rPr>
          <w:rFonts w:ascii="宋体" w:hAnsi="宋体"/>
          <w:b/>
          <w:sz w:val="24"/>
          <w:szCs w:val="24"/>
        </w:rPr>
        <w:instrText xml:space="preserve"> </w:instrText>
      </w:r>
      <w:r>
        <w:rPr>
          <w:rFonts w:hint="eastAsia" w:ascii="宋体" w:hAnsi="宋体"/>
          <w:b/>
          <w:sz w:val="24"/>
          <w:szCs w:val="24"/>
        </w:rPr>
        <w:instrText xml:space="preserve">eq \o\ac(□,</w:instrText>
      </w:r>
      <w:r>
        <w:rPr>
          <w:rFonts w:hint="eastAsia" w:ascii="宋体" w:hAnsi="宋体"/>
          <w:b/>
          <w:position w:val="2"/>
          <w:sz w:val="16"/>
          <w:szCs w:val="24"/>
        </w:rPr>
        <w:instrText xml:space="preserve">×</w:instrText>
      </w:r>
      <w:r>
        <w:rPr>
          <w:rFonts w:hint="eastAsia" w:ascii="宋体" w:hAnsi="宋体"/>
          <w:b/>
          <w:sz w:val="24"/>
          <w:szCs w:val="24"/>
        </w:rPr>
        <w:instrText xml:space="preserve">)</w:instrText>
      </w:r>
      <w:r>
        <w:rPr>
          <w:rFonts w:ascii="宋体" w:hAnsi="宋体"/>
          <w:b/>
          <w:sz w:val="24"/>
          <w:szCs w:val="24"/>
        </w:rPr>
        <w:fldChar w:fldCharType="end"/>
      </w:r>
    </w:p>
    <w:tbl>
      <w:tblPr>
        <w:tblStyle w:val="10"/>
        <w:tblW w:w="10378" w:type="dxa"/>
        <w:jc w:val="center"/>
        <w:tblLayout w:type="fixed"/>
        <w:tblCellMar>
          <w:top w:w="0" w:type="dxa"/>
          <w:left w:w="108" w:type="dxa"/>
          <w:bottom w:w="0" w:type="dxa"/>
          <w:right w:w="108" w:type="dxa"/>
        </w:tblCellMar>
      </w:tblPr>
      <w:tblGrid>
        <w:gridCol w:w="712"/>
        <w:gridCol w:w="1953"/>
        <w:gridCol w:w="1530"/>
        <w:gridCol w:w="834"/>
        <w:gridCol w:w="1469"/>
        <w:gridCol w:w="630"/>
        <w:gridCol w:w="1625"/>
        <w:gridCol w:w="1625"/>
      </w:tblGrid>
      <w:tr>
        <w:tblPrEx>
          <w:tblCellMar>
            <w:top w:w="0" w:type="dxa"/>
            <w:left w:w="108" w:type="dxa"/>
            <w:bottom w:w="0" w:type="dxa"/>
            <w:right w:w="108" w:type="dxa"/>
          </w:tblCellMar>
        </w:tblPrEx>
        <w:trPr>
          <w:cantSplit/>
          <w:trHeight w:val="522"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项目名称</w:t>
            </w:r>
          </w:p>
        </w:tc>
        <w:tc>
          <w:tcPr>
            <w:tcW w:w="7713" w:type="dxa"/>
            <w:gridSpan w:val="6"/>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trHeight w:val="1089"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研究种类</w:t>
            </w:r>
          </w:p>
        </w:tc>
        <w:tc>
          <w:tcPr>
            <w:tcW w:w="7713" w:type="dxa"/>
            <w:gridSpan w:val="6"/>
            <w:tcBorders>
              <w:top w:val="single" w:color="auto" w:sz="4" w:space="0"/>
              <w:left w:val="nil"/>
              <w:bottom w:val="single" w:color="auto" w:sz="4" w:space="0"/>
              <w:right w:val="single" w:color="auto" w:sz="4" w:space="0"/>
              <w:tl2br w:val="nil"/>
              <w:tr2bl w:val="nil"/>
            </w:tcBorders>
          </w:tcPr>
          <w:p>
            <w:pPr>
              <w:jc w:val="left"/>
              <w:rPr>
                <w:rFonts w:ascii="仿宋_GB2312" w:eastAsia="仿宋_GB2312"/>
                <w:bCs/>
              </w:rPr>
            </w:pPr>
            <w:r>
              <w:rPr>
                <w:rFonts w:hint="eastAsia" w:ascii="仿宋_GB2312" w:eastAsia="仿宋_GB2312"/>
                <w:b/>
                <w:bCs/>
              </w:rPr>
              <w:t>药物临床试验</w:t>
            </w:r>
            <w:r>
              <w:rPr>
                <w:rFonts w:hint="eastAsia" w:ascii="仿宋_GB2312" w:eastAsia="仿宋_GB2312"/>
                <w:bCs/>
              </w:rPr>
              <w:t>（□中药 □化学药 □生物制品  □其他               ）</w:t>
            </w:r>
          </w:p>
          <w:p>
            <w:pPr>
              <w:ind w:firstLine="105" w:firstLineChars="50"/>
              <w:jc w:val="left"/>
              <w:rPr>
                <w:rFonts w:ascii="仿宋_GB2312" w:eastAsia="仿宋_GB2312"/>
                <w:bCs/>
              </w:rPr>
            </w:pPr>
            <w:r>
              <w:rPr>
                <w:rFonts w:hint="eastAsia" w:ascii="仿宋_GB2312" w:eastAsia="仿宋_GB2312"/>
                <w:bCs/>
              </w:rPr>
              <w:t>注册分类：</w:t>
            </w:r>
          </w:p>
          <w:p>
            <w:pPr>
              <w:rPr>
                <w:rFonts w:ascii="仿宋_GB2312" w:eastAsia="仿宋_GB2312"/>
                <w:bCs/>
              </w:rPr>
            </w:pPr>
            <w:r>
              <w:rPr>
                <w:rFonts w:hint="eastAsia" w:ascii="仿宋_GB2312" w:eastAsia="仿宋_GB2312"/>
                <w:b/>
                <w:bCs/>
              </w:rPr>
              <w:t>临床试验分期</w:t>
            </w:r>
            <w:r>
              <w:rPr>
                <w:rFonts w:hint="eastAsia" w:ascii="仿宋_GB2312" w:eastAsia="仿宋_GB2312"/>
                <w:bCs/>
              </w:rPr>
              <w:t>：□Ⅱ期     □ Ⅲ期     □Ⅳ期     □其他</w:t>
            </w:r>
          </w:p>
          <w:p>
            <w:pPr>
              <w:rPr>
                <w:rFonts w:ascii="仿宋_GB2312" w:eastAsia="仿宋_GB2312"/>
                <w:b/>
                <w:bCs/>
              </w:rPr>
            </w:pPr>
            <w:r>
              <w:rPr>
                <w:rFonts w:ascii="仿宋_GB2312" w:eastAsia="仿宋_GB2312"/>
                <w:b/>
                <w:bCs/>
              </w:rPr>
              <w:t>种类：</w:t>
            </w:r>
          </w:p>
          <w:p>
            <w:pPr>
              <w:rPr>
                <w:rFonts w:hint="eastAsia" w:ascii="仿宋_GB2312" w:eastAsia="仿宋_GB2312"/>
                <w:bCs/>
              </w:rPr>
            </w:pPr>
            <w:r>
              <w:rPr>
                <w:rFonts w:hint="eastAsia" w:ascii="仿宋_GB2312" w:eastAsia="仿宋_GB2312"/>
                <w:bCs/>
              </w:rPr>
              <w:t>□干预性研究  □诊断性研究  □观察性研究</w:t>
            </w:r>
          </w:p>
          <w:p>
            <w:pPr>
              <w:rPr>
                <w:rFonts w:hint="eastAsia" w:ascii="仿宋_GB2312" w:eastAsia="仿宋_GB2312"/>
                <w:bCs/>
                <w:lang w:val="en-US" w:eastAsia="zh-CN"/>
              </w:rPr>
            </w:pPr>
            <w:bookmarkStart w:id="0" w:name="_GoBack"/>
            <w:r>
              <w:rPr>
                <w:rFonts w:hint="eastAsia" w:ascii="仿宋_GB2312" w:eastAsia="仿宋_GB2312"/>
                <w:b/>
                <w:bCs w:val="0"/>
                <w:lang w:val="en-US" w:eastAsia="zh-CN"/>
              </w:rPr>
              <w:t>类别：</w:t>
            </w:r>
            <w:bookmarkEnd w:id="0"/>
          </w:p>
          <w:p>
            <w:pPr>
              <w:rPr>
                <w:rFonts w:hint="eastAsia" w:ascii="仿宋_GB2312" w:eastAsia="仿宋_GB2312"/>
                <w:bCs/>
              </w:rPr>
            </w:pPr>
            <w:r>
              <w:rPr>
                <w:rFonts w:hint="eastAsia" w:ascii="仿宋_GB2312" w:eastAsia="仿宋_GB2312"/>
                <w:bCs/>
              </w:rPr>
              <w:t>□适应症范围内     □增加适应症研究</w:t>
            </w:r>
          </w:p>
          <w:p>
            <w:pPr>
              <w:rPr>
                <w:rFonts w:ascii="仿宋_GB2312" w:eastAsia="仿宋_GB2312"/>
                <w:b/>
                <w:bCs/>
              </w:rPr>
            </w:pPr>
            <w:r>
              <w:rPr>
                <w:rFonts w:hint="eastAsia" w:ascii="仿宋_GB2312" w:eastAsia="仿宋_GB2312"/>
                <w:b/>
                <w:bCs/>
              </w:rPr>
              <w:t>风险等级：</w:t>
            </w:r>
          </w:p>
          <w:p>
            <w:pPr>
              <w:rPr>
                <w:rFonts w:ascii="仿宋_GB2312" w:eastAsia="仿宋_GB2312"/>
                <w:bCs/>
              </w:rPr>
            </w:pPr>
            <w:r>
              <w:rPr>
                <w:rFonts w:hint="eastAsia" w:ascii="仿宋_GB2312" w:eastAsia="仿宋_GB2312"/>
                <w:bCs/>
              </w:rPr>
              <w:t>□高风险研究     □中等风险研究    □低风险研究</w:t>
            </w:r>
          </w:p>
        </w:tc>
      </w:tr>
      <w:tr>
        <w:tblPrEx>
          <w:tblCellMar>
            <w:top w:w="0" w:type="dxa"/>
            <w:left w:w="108" w:type="dxa"/>
            <w:bottom w:w="0" w:type="dxa"/>
            <w:right w:w="108" w:type="dxa"/>
          </w:tblCellMar>
        </w:tblPrEx>
        <w:trPr>
          <w:cantSplit/>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研究目的</w:t>
            </w:r>
          </w:p>
        </w:tc>
        <w:tc>
          <w:tcPr>
            <w:tcW w:w="7713" w:type="dxa"/>
            <w:gridSpan w:val="6"/>
            <w:tcBorders>
              <w:top w:val="single" w:color="auto" w:sz="4" w:space="0"/>
              <w:left w:val="nil"/>
              <w:bottom w:val="single" w:color="auto" w:sz="4" w:space="0"/>
              <w:right w:val="single" w:color="auto" w:sz="4" w:space="0"/>
              <w:tl2br w:val="nil"/>
              <w:tr2bl w:val="nil"/>
            </w:tcBorders>
          </w:tcPr>
          <w:p>
            <w:pPr>
              <w:jc w:val="center"/>
              <w:rPr>
                <w:rFonts w:ascii="仿宋_GB2312" w:eastAsia="仿宋_GB2312"/>
                <w:bCs/>
              </w:rPr>
            </w:pPr>
          </w:p>
        </w:tc>
      </w:tr>
      <w:tr>
        <w:tblPrEx>
          <w:tblCellMar>
            <w:top w:w="0" w:type="dxa"/>
            <w:left w:w="108" w:type="dxa"/>
            <w:bottom w:w="0" w:type="dxa"/>
            <w:right w:w="108" w:type="dxa"/>
          </w:tblCellMar>
        </w:tblPrEx>
        <w:trPr>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研究资助类型</w:t>
            </w:r>
          </w:p>
          <w:p>
            <w:pPr>
              <w:jc w:val="center"/>
              <w:rPr>
                <w:rFonts w:ascii="仿宋_GB2312" w:eastAsia="仿宋_GB2312"/>
                <w:bCs/>
              </w:rPr>
            </w:pPr>
            <w:r>
              <w:rPr>
                <w:rFonts w:hint="eastAsia" w:ascii="仿宋_GB2312" w:eastAsia="仿宋_GB2312"/>
                <w:bCs/>
              </w:rPr>
              <w:t>及经费来源</w:t>
            </w:r>
          </w:p>
        </w:tc>
        <w:tc>
          <w:tcPr>
            <w:tcW w:w="7713" w:type="dxa"/>
            <w:gridSpan w:val="6"/>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□获全额资助  □获部分资助   资助方：</w:t>
            </w:r>
          </w:p>
          <w:p>
            <w:pPr>
              <w:jc w:val="center"/>
              <w:rPr>
                <w:rFonts w:ascii="仿宋_GB2312" w:eastAsia="仿宋_GB2312"/>
                <w:bCs/>
              </w:rPr>
            </w:pPr>
            <w:r>
              <w:rPr>
                <w:rFonts w:hint="eastAsia" w:ascii="仿宋_GB2312" w:eastAsia="仿宋_GB2312"/>
                <w:bCs/>
              </w:rPr>
              <w:t xml:space="preserve">□无资助，请提供“无资助申明”     </w:t>
            </w:r>
          </w:p>
        </w:tc>
      </w:tr>
      <w:tr>
        <w:tblPrEx>
          <w:tblCellMar>
            <w:top w:w="0" w:type="dxa"/>
            <w:left w:w="108" w:type="dxa"/>
            <w:bottom w:w="0" w:type="dxa"/>
            <w:right w:w="108" w:type="dxa"/>
          </w:tblCellMar>
        </w:tblPrEx>
        <w:trPr>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申办者/单位</w:t>
            </w:r>
          </w:p>
        </w:tc>
        <w:tc>
          <w:tcPr>
            <w:tcW w:w="2364" w:type="dxa"/>
            <w:gridSpan w:val="2"/>
            <w:tcBorders>
              <w:top w:val="single" w:color="auto" w:sz="4" w:space="0"/>
              <w:left w:val="nil"/>
              <w:bottom w:val="single" w:color="auto" w:sz="4" w:space="0"/>
              <w:right w:val="single" w:color="auto" w:sz="4" w:space="0"/>
              <w:tl2br w:val="nil"/>
              <w:tr2bl w:val="nil"/>
            </w:tcBorders>
          </w:tcPr>
          <w:p>
            <w:pPr>
              <w:jc w:val="center"/>
              <w:rPr>
                <w:rFonts w:ascii="仿宋_GB2312" w:eastAsia="仿宋_GB2312"/>
                <w:bCs/>
              </w:rPr>
            </w:pPr>
          </w:p>
        </w:tc>
        <w:tc>
          <w:tcPr>
            <w:tcW w:w="1469"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负责人/联系方式</w:t>
            </w:r>
          </w:p>
        </w:tc>
        <w:tc>
          <w:tcPr>
            <w:tcW w:w="3880" w:type="dxa"/>
            <w:gridSpan w:val="3"/>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p>
        </w:tc>
      </w:tr>
      <w:tr>
        <w:tblPrEx>
          <w:tblCellMar>
            <w:top w:w="0" w:type="dxa"/>
            <w:left w:w="108" w:type="dxa"/>
            <w:bottom w:w="0" w:type="dxa"/>
            <w:right w:w="108" w:type="dxa"/>
          </w:tblCellMar>
        </w:tblPrEx>
        <w:trPr>
          <w:trHeight w:val="467"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项目联系人</w:t>
            </w:r>
          </w:p>
        </w:tc>
        <w:tc>
          <w:tcPr>
            <w:tcW w:w="2364" w:type="dxa"/>
            <w:gridSpan w:val="2"/>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p>
        </w:tc>
        <w:tc>
          <w:tcPr>
            <w:tcW w:w="1469"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联系方式</w:t>
            </w:r>
          </w:p>
        </w:tc>
        <w:tc>
          <w:tcPr>
            <w:tcW w:w="3880" w:type="dxa"/>
            <w:gridSpan w:val="3"/>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p>
        </w:tc>
      </w:tr>
      <w:tr>
        <w:tblPrEx>
          <w:tblCellMar>
            <w:top w:w="0" w:type="dxa"/>
            <w:left w:w="108" w:type="dxa"/>
            <w:bottom w:w="0" w:type="dxa"/>
            <w:right w:w="108" w:type="dxa"/>
          </w:tblCellMar>
        </w:tblPrEx>
        <w:trPr>
          <w:cantSplit/>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预期的研究起止时间</w:t>
            </w:r>
          </w:p>
        </w:tc>
        <w:tc>
          <w:tcPr>
            <w:tcW w:w="7713" w:type="dxa"/>
            <w:gridSpan w:val="6"/>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年 月至  年  月</w:t>
            </w:r>
          </w:p>
        </w:tc>
      </w:tr>
      <w:tr>
        <w:tblPrEx>
          <w:tblCellMar>
            <w:top w:w="0" w:type="dxa"/>
            <w:left w:w="108" w:type="dxa"/>
            <w:bottom w:w="0" w:type="dxa"/>
            <w:right w:w="108" w:type="dxa"/>
          </w:tblCellMar>
        </w:tblPrEx>
        <w:trPr>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申请承担项目的专业组</w:t>
            </w:r>
          </w:p>
        </w:tc>
        <w:tc>
          <w:tcPr>
            <w:tcW w:w="2364" w:type="dxa"/>
            <w:gridSpan w:val="2"/>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p>
        </w:tc>
        <w:tc>
          <w:tcPr>
            <w:tcW w:w="1469"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主要研究者</w:t>
            </w:r>
          </w:p>
        </w:tc>
        <w:tc>
          <w:tcPr>
            <w:tcW w:w="3880" w:type="dxa"/>
            <w:gridSpan w:val="3"/>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p>
        </w:tc>
      </w:tr>
      <w:tr>
        <w:tblPrEx>
          <w:tblCellMar>
            <w:top w:w="0" w:type="dxa"/>
            <w:left w:w="108" w:type="dxa"/>
            <w:bottom w:w="0" w:type="dxa"/>
            <w:right w:w="108" w:type="dxa"/>
          </w:tblCellMar>
        </w:tblPrEx>
        <w:trPr>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tcPr>
          <w:p>
            <w:pPr>
              <w:jc w:val="center"/>
              <w:rPr>
                <w:rFonts w:ascii="仿宋_GB2312" w:eastAsia="仿宋_GB2312"/>
                <w:bCs/>
              </w:rPr>
            </w:pPr>
            <w:r>
              <w:rPr>
                <w:rFonts w:hint="eastAsia" w:ascii="仿宋_GB2312" w:eastAsia="仿宋_GB2312"/>
                <w:bCs/>
              </w:rPr>
              <w:t>申请人声明</w:t>
            </w:r>
          </w:p>
        </w:tc>
        <w:tc>
          <w:tcPr>
            <w:tcW w:w="7713" w:type="dxa"/>
            <w:gridSpan w:val="6"/>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本项目是以不损害受试者权益为前提，探索病因、预防、诊断、治疗、预后及康复等的优良、科学临床研究，并且不接受有可能影响受试者安全和公平竞争原则的资助。本项目严格按照我院药物临床试验相关的的规定进行管理。</w:t>
            </w:r>
          </w:p>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r>
              <w:rPr>
                <w:rFonts w:hint="eastAsia" w:ascii="仿宋_GB2312" w:eastAsia="仿宋_GB2312"/>
                <w:bCs/>
              </w:rPr>
              <w:t xml:space="preserve">                              申请人：</w:t>
            </w:r>
          </w:p>
          <w:p>
            <w:pPr>
              <w:jc w:val="center"/>
              <w:rPr>
                <w:rFonts w:ascii="仿宋_GB2312" w:eastAsia="仿宋_GB2312"/>
                <w:bCs/>
              </w:rPr>
            </w:pPr>
            <w:r>
              <w:rPr>
                <w:rFonts w:hint="eastAsia" w:ascii="仿宋_GB2312" w:eastAsia="仿宋_GB2312"/>
                <w:bCs/>
              </w:rPr>
              <w:t xml:space="preserve">                                        年     月    日</w:t>
            </w:r>
          </w:p>
        </w:tc>
      </w:tr>
      <w:tr>
        <w:tblPrEx>
          <w:tblCellMar>
            <w:top w:w="0" w:type="dxa"/>
            <w:left w:w="108" w:type="dxa"/>
            <w:bottom w:w="0" w:type="dxa"/>
            <w:right w:w="108" w:type="dxa"/>
          </w:tblCellMar>
        </w:tblPrEx>
        <w:trPr>
          <w:cantSplit/>
          <w:trHeight w:val="468" w:hRule="atLeast"/>
          <w:jc w:val="center"/>
        </w:trPr>
        <w:tc>
          <w:tcPr>
            <w:tcW w:w="266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该项目涉及的病种</w:t>
            </w:r>
          </w:p>
        </w:tc>
        <w:tc>
          <w:tcPr>
            <w:tcW w:w="7713" w:type="dxa"/>
            <w:gridSpan w:val="6"/>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p>
        </w:tc>
      </w:tr>
      <w:tr>
        <w:tblPrEx>
          <w:tblCellMar>
            <w:top w:w="0" w:type="dxa"/>
            <w:left w:w="108" w:type="dxa"/>
            <w:bottom w:w="0" w:type="dxa"/>
            <w:right w:w="108" w:type="dxa"/>
          </w:tblCellMar>
        </w:tblPrEx>
        <w:trPr>
          <w:cantSplit/>
          <w:trHeight w:val="610" w:hRule="atLeast"/>
          <w:jc w:val="center"/>
        </w:trPr>
        <w:tc>
          <w:tcPr>
            <w:tcW w:w="8753"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承担项目科室在过去一年中收治的符合本研究病种的患者人数有多少？</w:t>
            </w: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人</w:t>
            </w:r>
          </w:p>
        </w:tc>
      </w:tr>
      <w:tr>
        <w:tblPrEx>
          <w:tblCellMar>
            <w:top w:w="0" w:type="dxa"/>
            <w:left w:w="108" w:type="dxa"/>
            <w:bottom w:w="0" w:type="dxa"/>
            <w:right w:w="108" w:type="dxa"/>
          </w:tblCellMar>
        </w:tblPrEx>
        <w:trPr>
          <w:cantSplit/>
          <w:trHeight w:val="610" w:hRule="atLeast"/>
          <w:jc w:val="center"/>
        </w:trPr>
        <w:tc>
          <w:tcPr>
            <w:tcW w:w="8753"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试验期间，承担项目的科室预计能够入组的患者人数有多少？</w:t>
            </w: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人</w:t>
            </w:r>
          </w:p>
        </w:tc>
      </w:tr>
      <w:tr>
        <w:tblPrEx>
          <w:tblCellMar>
            <w:top w:w="0" w:type="dxa"/>
            <w:left w:w="108" w:type="dxa"/>
            <w:bottom w:w="0" w:type="dxa"/>
            <w:right w:w="108" w:type="dxa"/>
          </w:tblCellMar>
        </w:tblPrEx>
        <w:trPr>
          <w:cantSplit/>
          <w:trHeight w:val="617" w:hRule="atLeast"/>
          <w:jc w:val="center"/>
        </w:trPr>
        <w:tc>
          <w:tcPr>
            <w:tcW w:w="712" w:type="dxa"/>
            <w:vMerge w:val="restart"/>
            <w:tcBorders>
              <w:top w:val="nil"/>
              <w:left w:val="single" w:color="auto" w:sz="4" w:space="0"/>
              <w:bottom w:val="nil"/>
              <w:right w:val="single" w:color="auto" w:sz="4" w:space="0"/>
              <w:tl2br w:val="nil"/>
              <w:tr2bl w:val="nil"/>
            </w:tcBorders>
            <w:vAlign w:val="center"/>
          </w:tcPr>
          <w:p>
            <w:pPr>
              <w:spacing w:line="360" w:lineRule="auto"/>
              <w:jc w:val="center"/>
              <w:rPr>
                <w:rFonts w:ascii="仿宋_GB2312" w:eastAsia="仿宋_GB2312"/>
                <w:b/>
                <w:bCs/>
              </w:rPr>
            </w:pPr>
            <w:r>
              <w:rPr>
                <w:rFonts w:hint="eastAsia" w:ascii="仿宋_GB2312" w:eastAsia="仿宋_GB2312"/>
                <w:b/>
                <w:bCs/>
              </w:rPr>
              <w:t>研</w:t>
            </w:r>
          </w:p>
          <w:p>
            <w:pPr>
              <w:spacing w:line="360" w:lineRule="auto"/>
              <w:jc w:val="center"/>
              <w:rPr>
                <w:rFonts w:ascii="仿宋_GB2312" w:eastAsia="仿宋_GB2312"/>
                <w:b/>
                <w:bCs/>
              </w:rPr>
            </w:pPr>
            <w:r>
              <w:rPr>
                <w:rFonts w:hint="eastAsia" w:ascii="仿宋_GB2312" w:eastAsia="仿宋_GB2312"/>
                <w:b/>
                <w:bCs/>
              </w:rPr>
              <w:t>究</w:t>
            </w:r>
          </w:p>
          <w:p>
            <w:pPr>
              <w:spacing w:line="360" w:lineRule="auto"/>
              <w:jc w:val="center"/>
              <w:rPr>
                <w:rFonts w:ascii="仿宋_GB2312" w:eastAsia="仿宋_GB2312"/>
                <w:b/>
                <w:bCs/>
              </w:rPr>
            </w:pPr>
            <w:r>
              <w:rPr>
                <w:rFonts w:hint="eastAsia" w:ascii="仿宋_GB2312" w:eastAsia="仿宋_GB2312"/>
                <w:b/>
                <w:bCs/>
              </w:rPr>
              <w:t>小</w:t>
            </w:r>
          </w:p>
          <w:p>
            <w:pPr>
              <w:spacing w:line="360" w:lineRule="auto"/>
              <w:jc w:val="center"/>
              <w:rPr>
                <w:rFonts w:ascii="仿宋_GB2312" w:eastAsia="仿宋_GB2312"/>
                <w:b/>
                <w:bCs/>
              </w:rPr>
            </w:pPr>
            <w:r>
              <w:rPr>
                <w:rFonts w:hint="eastAsia" w:ascii="仿宋_GB2312" w:eastAsia="仿宋_GB2312"/>
                <w:b/>
                <w:bCs/>
              </w:rPr>
              <w:t>组</w:t>
            </w:r>
          </w:p>
          <w:p>
            <w:pPr>
              <w:spacing w:line="360" w:lineRule="auto"/>
              <w:jc w:val="center"/>
              <w:rPr>
                <w:rFonts w:ascii="仿宋_GB2312" w:eastAsia="仿宋_GB2312"/>
                <w:b/>
                <w:bCs/>
              </w:rPr>
            </w:pPr>
            <w:r>
              <w:rPr>
                <w:rFonts w:hint="eastAsia" w:ascii="仿宋_GB2312" w:eastAsia="仿宋_GB2312"/>
                <w:b/>
                <w:bCs/>
              </w:rPr>
              <w:t>主</w:t>
            </w:r>
          </w:p>
          <w:p>
            <w:pPr>
              <w:spacing w:line="360" w:lineRule="auto"/>
              <w:jc w:val="center"/>
              <w:rPr>
                <w:rFonts w:ascii="仿宋_GB2312" w:eastAsia="仿宋_GB2312"/>
                <w:b/>
                <w:bCs/>
              </w:rPr>
            </w:pPr>
            <w:r>
              <w:rPr>
                <w:rFonts w:hint="eastAsia" w:ascii="仿宋_GB2312" w:eastAsia="仿宋_GB2312"/>
                <w:b/>
                <w:bCs/>
              </w:rPr>
              <w:t>要</w:t>
            </w:r>
          </w:p>
          <w:p>
            <w:pPr>
              <w:spacing w:line="360" w:lineRule="auto"/>
              <w:jc w:val="center"/>
              <w:rPr>
                <w:rFonts w:ascii="仿宋_GB2312" w:eastAsia="仿宋_GB2312"/>
                <w:b/>
                <w:bCs/>
              </w:rPr>
            </w:pPr>
            <w:r>
              <w:rPr>
                <w:rFonts w:hint="eastAsia" w:ascii="仿宋_GB2312" w:eastAsia="仿宋_GB2312"/>
                <w:b/>
                <w:bCs/>
              </w:rPr>
              <w:t>成</w:t>
            </w:r>
          </w:p>
          <w:p>
            <w:pPr>
              <w:spacing w:line="360" w:lineRule="auto"/>
              <w:jc w:val="center"/>
              <w:rPr>
                <w:rFonts w:ascii="仿宋_GB2312" w:eastAsia="仿宋_GB2312"/>
                <w:b/>
                <w:bCs/>
              </w:rPr>
            </w:pPr>
            <w:r>
              <w:rPr>
                <w:rFonts w:hint="eastAsia" w:ascii="仿宋_GB2312" w:eastAsia="仿宋_GB2312"/>
                <w:b/>
                <w:bCs/>
              </w:rPr>
              <w:t>员</w:t>
            </w:r>
          </w:p>
          <w:p>
            <w:pPr>
              <w:spacing w:line="360" w:lineRule="auto"/>
              <w:jc w:val="center"/>
              <w:rPr>
                <w:rFonts w:ascii="仿宋_GB2312" w:eastAsia="仿宋_GB2312"/>
                <w:b/>
                <w:bCs/>
              </w:rPr>
            </w:pPr>
            <w:r>
              <w:rPr>
                <w:rFonts w:hint="eastAsia" w:ascii="仿宋_GB2312" w:eastAsia="仿宋_GB2312"/>
                <w:b/>
                <w:bCs/>
              </w:rPr>
              <w:t>名</w:t>
            </w:r>
          </w:p>
          <w:p>
            <w:pPr>
              <w:spacing w:line="360" w:lineRule="auto"/>
              <w:jc w:val="center"/>
              <w:rPr>
                <w:rFonts w:ascii="宋体"/>
                <w:sz w:val="18"/>
                <w:szCs w:val="18"/>
              </w:rPr>
            </w:pPr>
            <w:r>
              <w:rPr>
                <w:rFonts w:hint="eastAsia" w:ascii="仿宋_GB2312" w:eastAsia="仿宋_GB2312"/>
                <w:b/>
                <w:bCs/>
              </w:rPr>
              <w:t>单</w:t>
            </w:r>
          </w:p>
        </w:tc>
        <w:tc>
          <w:tcPr>
            <w:tcW w:w="1953"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
                <w:bCs/>
              </w:rPr>
            </w:pPr>
            <w:r>
              <w:rPr>
                <w:rFonts w:hint="eastAsia" w:ascii="仿宋_GB2312" w:eastAsia="仿宋_GB2312"/>
                <w:b/>
                <w:bCs/>
              </w:rPr>
              <w:t>研究分工</w:t>
            </w:r>
          </w:p>
        </w:tc>
        <w:tc>
          <w:tcPr>
            <w:tcW w:w="1530"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
                <w:bCs/>
              </w:rPr>
            </w:pPr>
            <w:r>
              <w:rPr>
                <w:rFonts w:hint="eastAsia" w:ascii="仿宋_GB2312" w:eastAsia="仿宋_GB2312"/>
                <w:b/>
                <w:bCs/>
              </w:rPr>
              <w:t>姓名</w:t>
            </w:r>
          </w:p>
        </w:tc>
        <w:tc>
          <w:tcPr>
            <w:tcW w:w="2933"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
                <w:bCs/>
              </w:rPr>
            </w:pPr>
            <w:r>
              <w:rPr>
                <w:rFonts w:hint="eastAsia" w:ascii="仿宋_GB2312" w:eastAsia="仿宋_GB2312"/>
                <w:b/>
                <w:bCs/>
              </w:rPr>
              <w:t>职称</w:t>
            </w:r>
          </w:p>
        </w:tc>
        <w:tc>
          <w:tcPr>
            <w:tcW w:w="1625"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
                <w:bCs/>
              </w:rPr>
            </w:pPr>
            <w:r>
              <w:rPr>
                <w:rFonts w:hint="eastAsia" w:ascii="仿宋_GB2312" w:eastAsia="仿宋_GB2312"/>
                <w:b/>
                <w:bCs/>
              </w:rPr>
              <w:t>GCP培训情况</w:t>
            </w:r>
          </w:p>
        </w:tc>
        <w:tc>
          <w:tcPr>
            <w:tcW w:w="1625" w:type="dxa"/>
            <w:tcBorders>
              <w:top w:val="nil"/>
              <w:left w:val="nil"/>
              <w:bottom w:val="single" w:color="auto" w:sz="4" w:space="0"/>
              <w:right w:val="single" w:color="auto" w:sz="4" w:space="0"/>
              <w:tl2br w:val="nil"/>
              <w:tr2bl w:val="nil"/>
            </w:tcBorders>
            <w:vAlign w:val="center"/>
          </w:tcPr>
          <w:p>
            <w:pPr>
              <w:spacing w:line="360" w:lineRule="auto"/>
              <w:jc w:val="center"/>
              <w:rPr>
                <w:rFonts w:ascii="仿宋_GB2312" w:eastAsia="仿宋_GB2312"/>
                <w:b/>
                <w:bCs/>
              </w:rPr>
            </w:pPr>
            <w:r>
              <w:rPr>
                <w:rFonts w:hint="eastAsia" w:ascii="仿宋_GB2312" w:eastAsia="仿宋_GB2312"/>
                <w:b/>
                <w:bCs/>
              </w:rPr>
              <w:t>本人签名</w:t>
            </w:r>
          </w:p>
        </w:tc>
      </w:tr>
      <w:tr>
        <w:tblPrEx>
          <w:tblCellMar>
            <w:top w:w="0" w:type="dxa"/>
            <w:left w:w="108" w:type="dxa"/>
            <w:bottom w:w="0" w:type="dxa"/>
            <w:right w:w="108" w:type="dxa"/>
          </w:tblCellMar>
        </w:tblPrEx>
        <w:trPr>
          <w:cantSplit/>
          <w:trHeight w:val="58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主要研究者(PI）</w:t>
            </w:r>
          </w:p>
        </w:tc>
        <w:tc>
          <w:tcPr>
            <w:tcW w:w="1530" w:type="dxa"/>
            <w:tcBorders>
              <w:top w:val="single" w:color="auto" w:sz="4" w:space="0"/>
              <w:left w:val="nil"/>
              <w:bottom w:val="single" w:color="auto" w:sz="4" w:space="0"/>
              <w:right w:val="single" w:color="auto" w:sz="4" w:space="0"/>
              <w:tl2br w:val="nil"/>
              <w:tr2bl w:val="nil"/>
            </w:tcBorders>
          </w:tcPr>
          <w:p>
            <w:pPr>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448"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360" w:lineRule="auto"/>
              <w:jc w:val="center"/>
              <w:rPr>
                <w:rFonts w:ascii="仿宋_GB2312" w:eastAsia="仿宋_GB2312"/>
                <w:bCs/>
              </w:rPr>
            </w:pPr>
            <w:r>
              <w:rPr>
                <w:rFonts w:hint="eastAsia" w:ascii="仿宋_GB2312" w:eastAsia="仿宋_GB2312"/>
                <w:bCs/>
              </w:rPr>
              <w:t>助理研究者（Sub-I）</w:t>
            </w: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58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质量管理员</w:t>
            </w: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58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资料管理员</w:t>
            </w: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353"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vMerge w:val="restart"/>
            <w:tcBorders>
              <w:top w:val="nil"/>
              <w:left w:val="nil"/>
              <w:bottom w:val="nil"/>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研究者</w:t>
            </w: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44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vMerge w:val="continue"/>
            <w:tcBorders>
              <w:top w:val="nil"/>
              <w:left w:val="nil"/>
              <w:bottom w:val="nil"/>
              <w:right w:val="single" w:color="auto" w:sz="4" w:space="0"/>
              <w:tl2br w:val="nil"/>
              <w:tr2bl w:val="nil"/>
            </w:tcBorders>
            <w:vAlign w:val="center"/>
          </w:tcP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508"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953" w:type="dxa"/>
            <w:vMerge w:val="continue"/>
            <w:tcBorders>
              <w:top w:val="nil"/>
              <w:left w:val="nil"/>
              <w:bottom w:val="nil"/>
              <w:right w:val="single" w:color="auto" w:sz="4" w:space="0"/>
              <w:tl2br w:val="nil"/>
              <w:tr2bl w:val="nil"/>
            </w:tcBorders>
            <w:vAlign w:val="center"/>
          </w:tcP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cantSplit/>
          <w:trHeight w:val="440" w:hRule="atLeast"/>
          <w:jc w:val="center"/>
        </w:trPr>
        <w:tc>
          <w:tcPr>
            <w:tcW w:w="712" w:type="dxa"/>
            <w:vMerge w:val="continue"/>
            <w:tcBorders>
              <w:top w:val="nil"/>
              <w:left w:val="single" w:color="auto" w:sz="4" w:space="0"/>
              <w:bottom w:val="single" w:color="auto" w:sz="4" w:space="0"/>
              <w:right w:val="single" w:color="auto" w:sz="4" w:space="0"/>
              <w:tl2br w:val="nil"/>
              <w:tr2bl w:val="nil"/>
            </w:tcBorders>
            <w:vAlign w:val="center"/>
          </w:tcPr>
          <w:p/>
        </w:tc>
        <w:tc>
          <w:tcPr>
            <w:tcW w:w="1953" w:type="dxa"/>
            <w:vMerge w:val="continue"/>
            <w:tcBorders>
              <w:top w:val="nil"/>
              <w:left w:val="nil"/>
              <w:bottom w:val="single" w:color="auto" w:sz="4" w:space="0"/>
              <w:right w:val="single" w:color="auto" w:sz="4" w:space="0"/>
              <w:tl2br w:val="nil"/>
              <w:tr2bl w:val="nil"/>
            </w:tcBorders>
            <w:vAlign w:val="center"/>
          </w:tcP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953" w:type="dxa"/>
            <w:tcBorders>
              <w:top w:val="nil"/>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主要药物管理员</w:t>
            </w:r>
          </w:p>
        </w:tc>
        <w:tc>
          <w:tcPr>
            <w:tcW w:w="1530"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953" w:type="dxa"/>
            <w:tcBorders>
              <w:top w:val="nil"/>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替补药物管理员</w:t>
            </w:r>
          </w:p>
        </w:tc>
        <w:tc>
          <w:tcPr>
            <w:tcW w:w="1530"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953" w:type="dxa"/>
            <w:tcBorders>
              <w:top w:val="nil"/>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研究护士</w:t>
            </w:r>
          </w:p>
        </w:tc>
        <w:tc>
          <w:tcPr>
            <w:tcW w:w="1530"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953" w:type="dxa"/>
            <w:tcBorders>
              <w:top w:val="nil"/>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r>
              <w:rPr>
                <w:rFonts w:hint="eastAsia" w:ascii="仿宋_GB2312" w:eastAsia="仿宋_GB2312"/>
                <w:bCs/>
              </w:rPr>
              <w:t>其他</w:t>
            </w:r>
          </w:p>
        </w:tc>
        <w:tc>
          <w:tcPr>
            <w:tcW w:w="1530"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2933"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□国家□省级</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vAlign w:val="center"/>
          </w:tcPr>
          <w:p>
            <w:pPr>
              <w:widowControl/>
              <w:jc w:val="center"/>
              <w:rPr>
                <w:rFonts w:ascii="仿宋_GB2312" w:eastAsia="仿宋_GB2312"/>
                <w:bCs/>
              </w:rPr>
            </w:pPr>
            <w:r>
              <w:rPr>
                <w:rFonts w:hint="eastAsia" w:ascii="仿宋_GB2312" w:eastAsia="仿宋_GB2312"/>
                <w:bCs/>
              </w:rPr>
              <w:t>填表人签名：                      日期：                联系电话：</w:t>
            </w:r>
          </w:p>
          <w:p>
            <w:pPr>
              <w:widowControl/>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主要研究者签名：                  日期：                联系电话：</w:t>
            </w:r>
          </w:p>
          <w:p>
            <w:pPr>
              <w:widowControl/>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vAlign w:val="center"/>
          </w:tcPr>
          <w:p>
            <w:pPr>
              <w:jc w:val="center"/>
              <w:rPr>
                <w:rFonts w:ascii="仿宋_GB2312" w:eastAsia="仿宋_GB2312"/>
                <w:bCs/>
              </w:rPr>
            </w:pPr>
            <w:r>
              <w:rPr>
                <w:rFonts w:hint="eastAsia" w:ascii="仿宋_GB2312" w:eastAsia="仿宋_GB2312"/>
                <w:bCs/>
              </w:rPr>
              <w:t>专业负责人签名：                  日期：                联系电话：</w:t>
            </w:r>
          </w:p>
          <w:p>
            <w:pPr>
              <w:jc w:val="center"/>
              <w:rPr>
                <w:rFonts w:ascii="仿宋_GB2312" w:eastAsia="仿宋_GB2312"/>
                <w:bCs/>
              </w:rPr>
            </w:pPr>
          </w:p>
        </w:tc>
      </w:tr>
      <w:tr>
        <w:tblPrEx>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shd w:val="clear" w:color="auto" w:fill="BFBFBF"/>
            <w:vAlign w:val="center"/>
          </w:tcPr>
          <w:p>
            <w:pPr>
              <w:jc w:val="center"/>
              <w:rPr>
                <w:rFonts w:ascii="宋体"/>
                <w:b/>
                <w:bCs/>
                <w:sz w:val="18"/>
                <w:szCs w:val="18"/>
              </w:rPr>
            </w:pPr>
            <w:r>
              <w:rPr>
                <w:rFonts w:hint="eastAsia" w:ascii="仿宋_GB2312" w:eastAsia="仿宋_GB2312"/>
                <w:b/>
                <w:bCs/>
              </w:rPr>
              <w:t>以下由GCP办公室填写</w:t>
            </w:r>
          </w:p>
        </w:tc>
      </w:tr>
      <w:tr>
        <w:tblPrEx>
          <w:tblCellMar>
            <w:top w:w="0" w:type="dxa"/>
            <w:left w:w="108" w:type="dxa"/>
            <w:bottom w:w="0" w:type="dxa"/>
            <w:right w:w="108" w:type="dxa"/>
          </w:tblCellMar>
        </w:tblPrEx>
        <w:trPr>
          <w:trHeight w:val="440" w:hRule="atLeast"/>
          <w:jc w:val="center"/>
        </w:trPr>
        <w:tc>
          <w:tcPr>
            <w:tcW w:w="2665"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ascii="仿宋_GB2312" w:eastAsia="仿宋_GB2312"/>
                <w:bCs/>
              </w:rPr>
            </w:pPr>
            <w:r>
              <w:rPr>
                <w:rFonts w:hint="eastAsia" w:ascii="仿宋_GB2312" w:eastAsia="仿宋_GB2312"/>
                <w:bCs/>
              </w:rPr>
              <w:t>GCP办公室秘书签署意见</w:t>
            </w:r>
          </w:p>
        </w:tc>
        <w:tc>
          <w:tcPr>
            <w:tcW w:w="7713" w:type="dxa"/>
            <w:gridSpan w:val="6"/>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r>
              <w:rPr>
                <w:rFonts w:hint="eastAsia" w:ascii="仿宋_GB2312" w:eastAsia="仿宋_GB2312"/>
                <w:bCs/>
              </w:rPr>
              <w:t>签名                  日期</w:t>
            </w:r>
          </w:p>
        </w:tc>
      </w:tr>
      <w:tr>
        <w:tblPrEx>
          <w:tblCellMar>
            <w:top w:w="0" w:type="dxa"/>
            <w:left w:w="108" w:type="dxa"/>
            <w:bottom w:w="0" w:type="dxa"/>
            <w:right w:w="108" w:type="dxa"/>
          </w:tblCellMar>
        </w:tblPrEx>
        <w:trPr>
          <w:trHeight w:val="440" w:hRule="atLeast"/>
          <w:jc w:val="center"/>
        </w:trPr>
        <w:tc>
          <w:tcPr>
            <w:tcW w:w="2665"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ind w:firstLine="630" w:firstLineChars="300"/>
              <w:jc w:val="both"/>
              <w:rPr>
                <w:rFonts w:hint="eastAsia" w:ascii="仿宋_GB2312" w:eastAsia="仿宋_GB2312"/>
                <w:bCs/>
                <w:lang w:eastAsia="zh-CN"/>
              </w:rPr>
            </w:pPr>
            <w:r>
              <w:rPr>
                <w:rFonts w:hint="eastAsia" w:ascii="仿宋_GB2312" w:eastAsia="仿宋_GB2312"/>
                <w:bCs/>
                <w:lang w:eastAsia="zh-CN"/>
              </w:rPr>
              <w:t>机构办公室</w:t>
            </w:r>
          </w:p>
          <w:p>
            <w:pPr>
              <w:jc w:val="both"/>
              <w:rPr>
                <w:rFonts w:ascii="仿宋_GB2312" w:eastAsia="仿宋_GB2312"/>
                <w:bCs/>
              </w:rPr>
            </w:pPr>
            <w:r>
              <w:rPr>
                <w:rFonts w:hint="eastAsia" w:ascii="仿宋_GB2312" w:eastAsia="仿宋_GB2312"/>
                <w:bCs/>
              </w:rPr>
              <w:t>追踪项目授权分工表情况</w:t>
            </w:r>
          </w:p>
        </w:tc>
        <w:tc>
          <w:tcPr>
            <w:tcW w:w="7713" w:type="dxa"/>
            <w:gridSpan w:val="6"/>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p>
          <w:p>
            <w:pPr>
              <w:jc w:val="center"/>
              <w:rPr>
                <w:rFonts w:ascii="仿宋_GB2312" w:eastAsia="仿宋_GB2312"/>
                <w:bCs/>
              </w:rPr>
            </w:pPr>
            <w:r>
              <w:rPr>
                <w:rFonts w:hint="eastAsia" w:ascii="仿宋_GB2312" w:eastAsia="仿宋_GB2312"/>
                <w:bCs/>
              </w:rPr>
              <w:t>签名                  日期</w:t>
            </w:r>
          </w:p>
        </w:tc>
      </w:tr>
    </w:tbl>
    <w:p>
      <w:pPr>
        <w:jc w:val="center"/>
        <w:rPr>
          <w:rFonts w:ascii="仿宋_GB2312" w:eastAsia="仿宋_GB2312"/>
          <w:bCs/>
        </w:rPr>
      </w:pPr>
    </w:p>
    <w:p>
      <w:pPr>
        <w:ind w:left="638" w:hanging="638" w:hangingChars="304"/>
        <w:rPr>
          <w:rFonts w:ascii="仿宋_GB2312" w:eastAsia="仿宋_GB2312"/>
          <w:bCs/>
        </w:rPr>
      </w:pPr>
      <w:r>
        <w:rPr>
          <w:rFonts w:hint="eastAsia" w:ascii="仿宋_GB2312" w:eastAsia="仿宋_GB2312"/>
          <w:bCs/>
        </w:rPr>
        <w:t>备注：表格填写不得空项，共</w:t>
      </w:r>
      <w:r>
        <w:rPr>
          <w:rFonts w:ascii="仿宋_GB2312" w:eastAsia="仿宋_GB2312"/>
          <w:bCs/>
        </w:rPr>
        <w:t>2</w:t>
      </w:r>
      <w:r>
        <w:rPr>
          <w:rFonts w:hint="eastAsia" w:ascii="仿宋_GB2312" w:eastAsia="仿宋_GB2312"/>
          <w:bCs/>
        </w:rPr>
        <w:t>页，双面打印，填表人签名签日期，专业负责人及主要研究者签名签日期后，交至GCP办公室；</w:t>
      </w:r>
    </w:p>
    <w:p>
      <w:pPr>
        <w:ind w:left="638" w:hanging="638" w:hangingChars="304"/>
        <w:rPr>
          <w:rFonts w:ascii="仿宋_GB2312" w:eastAsia="仿宋_GB2312"/>
          <w:bCs/>
        </w:rPr>
      </w:pPr>
    </w:p>
    <w:sectPr>
      <w:headerReference r:id="rId3" w:type="default"/>
      <w:footerReference r:id="rId4" w:type="default"/>
      <w:pgSz w:w="11906" w:h="16838"/>
      <w:pgMar w:top="680" w:right="851" w:bottom="680" w:left="85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938654"/>
    </w:sdtPr>
    <w:sdtContent>
      <w:sdt>
        <w:sdtPr>
          <w:id w:val="1178296945"/>
        </w:sdtPr>
        <w:sdtContent>
          <w:p>
            <w:pPr>
              <w:pStyle w:val="7"/>
              <w:jc w:val="center"/>
            </w:pPr>
            <w:r>
              <w:rPr>
                <w:b/>
                <w:bCs/>
                <w:sz w:val="20"/>
                <w:szCs w:val="20"/>
              </w:rPr>
              <w:fldChar w:fldCharType="begin"/>
            </w:r>
            <w:r>
              <w:rPr>
                <w:b/>
                <w:bCs/>
                <w:sz w:val="20"/>
                <w:szCs w:val="20"/>
              </w:rPr>
              <w:instrText xml:space="preserve">PAGE</w:instrText>
            </w:r>
            <w:r>
              <w:rPr>
                <w:b/>
                <w:bCs/>
                <w:sz w:val="20"/>
                <w:szCs w:val="20"/>
              </w:rPr>
              <w:fldChar w:fldCharType="separate"/>
            </w:r>
            <w:r>
              <w:rPr>
                <w:b/>
                <w:bCs/>
                <w:sz w:val="20"/>
                <w:szCs w:val="20"/>
              </w:rPr>
              <w:t>2</w:t>
            </w:r>
            <w:r>
              <w:rPr>
                <w:b/>
                <w:bCs/>
                <w:sz w:val="20"/>
                <w:szCs w:val="20"/>
              </w:rPr>
              <w:fldChar w:fldCharType="end"/>
            </w:r>
            <w:r>
              <w:rPr>
                <w:sz w:val="20"/>
                <w:szCs w:val="20"/>
                <w:lang w:val="zh-CN"/>
              </w:rPr>
              <w:t xml:space="preserve"> / </w:t>
            </w:r>
            <w:r>
              <w:rPr>
                <w:b/>
                <w:bCs/>
                <w:sz w:val="20"/>
                <w:szCs w:val="20"/>
              </w:rPr>
              <w:fldChar w:fldCharType="begin"/>
            </w:r>
            <w:r>
              <w:rPr>
                <w:b/>
                <w:bCs/>
                <w:sz w:val="20"/>
                <w:szCs w:val="20"/>
              </w:rPr>
              <w:instrText xml:space="preserve">NUMPAGES</w:instrText>
            </w:r>
            <w:r>
              <w:rPr>
                <w:b/>
                <w:bCs/>
                <w:sz w:val="20"/>
                <w:szCs w:val="20"/>
              </w:rPr>
              <w:fldChar w:fldCharType="separate"/>
            </w:r>
            <w:r>
              <w:rPr>
                <w:b/>
                <w:bCs/>
                <w:sz w:val="20"/>
                <w:szCs w:val="20"/>
              </w:rPr>
              <w:t>2</w:t>
            </w:r>
            <w:r>
              <w:rPr>
                <w:b/>
                <w:bCs/>
                <w:sz w:val="20"/>
                <w:szCs w:val="20"/>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5102"/>
        <w:tab w:val="right" w:pos="10204"/>
        <w:tab w:val="clear" w:pos="4153"/>
        <w:tab w:val="clear" w:pos="8306"/>
      </w:tabs>
    </w:pPr>
    <w:r>
      <w:rPr>
        <w:rFonts w:hint="eastAsia"/>
      </w:rPr>
      <w:t>文件编号：QSYY</w:t>
    </w:r>
    <w:r>
      <w:t>-REC-</w:t>
    </w:r>
    <w:r>
      <w:rPr>
        <w:rFonts w:hint="eastAsia"/>
        <w:lang w:val="en-US" w:eastAsia="zh-CN"/>
      </w:rPr>
      <w:t>16</w:t>
    </w:r>
    <w:r>
      <w:t>-</w:t>
    </w:r>
    <w:r>
      <w:rPr>
        <w:rFonts w:hint="eastAsia"/>
      </w:rPr>
      <w:t>01.1曲靖市第一人民医院药物/医疗器械（试剂）临床试验机构 文件生效日期：2023年04月01日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TM2YjA5MmNjNDI3MGM1NzA0M2E4MDVjOGJmYjAwN2YifQ=="/>
  </w:docVars>
  <w:rsids>
    <w:rsidRoot w:val="00080F77"/>
    <w:rsid w:val="00080F77"/>
    <w:rsid w:val="000D603A"/>
    <w:rsid w:val="00271EEB"/>
    <w:rsid w:val="00330758"/>
    <w:rsid w:val="00384629"/>
    <w:rsid w:val="003C2AD5"/>
    <w:rsid w:val="0040415E"/>
    <w:rsid w:val="0049172C"/>
    <w:rsid w:val="005B7B82"/>
    <w:rsid w:val="007A41A3"/>
    <w:rsid w:val="008015E0"/>
    <w:rsid w:val="00875654"/>
    <w:rsid w:val="00937922"/>
    <w:rsid w:val="00A328E9"/>
    <w:rsid w:val="00A4388B"/>
    <w:rsid w:val="00C01ECA"/>
    <w:rsid w:val="00D05E2C"/>
    <w:rsid w:val="00E15D72"/>
    <w:rsid w:val="00E3012B"/>
    <w:rsid w:val="04B57956"/>
    <w:rsid w:val="066859A6"/>
    <w:rsid w:val="2E92072F"/>
    <w:rsid w:val="37940C8C"/>
    <w:rsid w:val="38745225"/>
    <w:rsid w:val="430320A5"/>
    <w:rsid w:val="497205D0"/>
    <w:rsid w:val="546414CB"/>
    <w:rsid w:val="54A009B1"/>
    <w:rsid w:val="7D78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qFormat/>
    <w:uiPriority w:val="0"/>
    <w:pPr>
      <w:widowControl w:val="0"/>
    </w:pPr>
    <w:rPr>
      <w:rFonts w:ascii="Times New Roman" w:hAnsi="Times New Roman" w:eastAsia="宋体" w:cs="Times New Roman"/>
      <w:sz w:val="21"/>
      <w:lang w:val="en-US" w:eastAsia="zh-CN" w:bidi="ar-SA"/>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qFormat/>
    <w:uiPriority w:val="0"/>
    <w:rPr>
      <w:b/>
      <w:bCs/>
    </w:rPr>
  </w:style>
  <w:style w:type="character" w:styleId="12">
    <w:name w:val="Hyperlink"/>
    <w:qFormat/>
    <w:uiPriority w:val="0"/>
    <w:rPr>
      <w:color w:val="0563C1"/>
      <w:u w:val="single"/>
    </w:rPr>
  </w:style>
  <w:style w:type="character" w:styleId="13">
    <w:name w:val="annotation reference"/>
    <w:basedOn w:val="11"/>
    <w:qFormat/>
    <w:uiPriority w:val="0"/>
    <w:rPr>
      <w:sz w:val="21"/>
      <w:szCs w:val="21"/>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709</Words>
  <Characters>723</Characters>
  <Lines>8</Lines>
  <Paragraphs>2</Paragraphs>
  <TotalTime>7</TotalTime>
  <ScaleCrop>false</ScaleCrop>
  <LinksUpToDate>false</LinksUpToDate>
  <CharactersWithSpaces>1012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2018-11-20T04:40:00Z</dcterms:created>
  <dc:creator>chenxiaoliang</dc:creator>
  <cp:lastModifiedBy>Administrator</cp:lastModifiedBy>
  <cp:lastPrinted>2020-11-18T03:26:00Z</cp:lastPrinted>
  <dcterms:modified xsi:type="dcterms:W3CDTF">2023-05-12T03:09:20Z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0BCFF10CC35540B5A7B8D68A893D7A58</vt:lpwstr>
  </property>
</Properties>
</file>