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375" w:lineRule="atLeast"/>
        <w:jc w:val="both"/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lang w:val="en-US" w:eastAsia="zh-CN"/>
        </w:rPr>
        <w:t>药物临床试验申办流程（意向立项、立项新修订）</w:t>
      </w:r>
    </w:p>
    <w:p>
      <w:pPr>
        <w:pStyle w:val="4"/>
        <w:widowControl/>
        <w:spacing w:beforeAutospacing="0" w:afterAutospacing="0" w:line="375" w:lineRule="atLeast"/>
        <w:jc w:val="center"/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lang w:val="en-US" w:eastAsia="zh-CN"/>
        </w:rPr>
      </w:pPr>
    </w:p>
    <w:p>
      <w:pPr>
        <w:pStyle w:val="4"/>
        <w:widowControl/>
        <w:spacing w:beforeAutospacing="0" w:afterAutospacing="0" w:line="375" w:lineRule="atLeast"/>
        <w:jc w:val="center"/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lang w:val="en-US" w:eastAsia="zh-CN"/>
        </w:rPr>
      </w:pPr>
    </w:p>
    <w:p>
      <w:pPr>
        <w:pStyle w:val="4"/>
        <w:widowControl/>
        <w:spacing w:beforeAutospacing="0" w:afterAutospacing="0" w:line="375" w:lineRule="atLeast"/>
        <w:jc w:val="center"/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lang w:val="en-US" w:eastAsia="zh-CN"/>
        </w:rPr>
        <w:t>曲靖市第一人民医院临床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val="en-US" w:eastAsia="zh-CN"/>
        </w:rPr>
        <w:t>药物</w:t>
      </w: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lang w:val="en-US" w:eastAsia="zh-CN"/>
        </w:rPr>
        <w:t>试验申办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val="en-US" w:eastAsia="zh-CN"/>
        </w:rPr>
        <w:t>说明</w:t>
      </w:r>
    </w:p>
    <w:p>
      <w:pPr>
        <w:pStyle w:val="4"/>
        <w:widowControl/>
        <w:spacing w:beforeAutospacing="0" w:afterAutospacing="0" w:line="375" w:lineRule="atLeast"/>
        <w:rPr>
          <w:rFonts w:asciiTheme="minorEastAsia" w:hAnsiTheme="minorEastAsia" w:cstheme="minorEastAsia"/>
          <w:color w:val="333333"/>
          <w:sz w:val="32"/>
          <w:szCs w:val="32"/>
        </w:rPr>
      </w:pPr>
      <w:r>
        <w:rPr>
          <w:rFonts w:hint="eastAsia" w:asciiTheme="minorEastAsia" w:hAnsiTheme="minorEastAsia" w:cstheme="minorEastAsia"/>
          <w:color w:val="333333"/>
          <w:sz w:val="32"/>
          <w:szCs w:val="32"/>
        </w:rPr>
        <w:t>各位申办者：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cstheme="minorEastAsia"/>
          <w:color w:val="333333"/>
          <w:sz w:val="32"/>
          <w:szCs w:val="32"/>
        </w:rPr>
      </w:pPr>
      <w:r>
        <w:rPr>
          <w:rFonts w:hint="eastAsia" w:asciiTheme="minorEastAsia" w:hAnsiTheme="minorEastAsia" w:cstheme="minorEastAsia"/>
          <w:color w:val="333333"/>
          <w:sz w:val="32"/>
          <w:szCs w:val="32"/>
        </w:rPr>
        <w:t>附件中：《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val="en-US" w:eastAsia="zh-CN"/>
        </w:rPr>
        <w:t xml:space="preserve">1 </w:t>
      </w:r>
      <w:r>
        <w:rPr>
          <w:rFonts w:hint="eastAsia" w:asciiTheme="minorEastAsia" w:hAnsiTheme="minorEastAsia" w:cstheme="minorEastAsia"/>
          <w:color w:val="333333"/>
          <w:sz w:val="32"/>
          <w:szCs w:val="32"/>
        </w:rPr>
        <w:t>曲靖市第一人民医院临床试验机构运行管理工作流程图》给您作为参考；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分别填好</w:t>
      </w:r>
      <w:r>
        <w:rPr>
          <w:rFonts w:hint="eastAsia" w:asciiTheme="minorEastAsia" w:hAnsiTheme="minorEastAsia" w:cstheme="minorEastAsia"/>
          <w:color w:val="333333"/>
          <w:sz w:val="32"/>
          <w:szCs w:val="32"/>
        </w:rPr>
        <w:t>《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val="en-US" w:eastAsia="zh-CN"/>
        </w:rPr>
        <w:t xml:space="preserve">2 </w:t>
      </w:r>
      <w:r>
        <w:rPr>
          <w:rFonts w:hint="eastAsia" w:asciiTheme="minorEastAsia" w:hAnsiTheme="minorEastAsia" w:cstheme="minorEastAsia"/>
          <w:color w:val="333333"/>
          <w:sz w:val="32"/>
          <w:szCs w:val="32"/>
        </w:rPr>
        <w:t>药物临床试验意向立项申请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表（申办者）</w:t>
      </w:r>
      <w:r>
        <w:rPr>
          <w:rFonts w:hint="eastAsia" w:asciiTheme="minorEastAsia" w:hAnsiTheme="minorEastAsia" w:cstheme="minorEastAsia"/>
          <w:color w:val="333333"/>
          <w:sz w:val="32"/>
          <w:szCs w:val="32"/>
        </w:rPr>
        <w:t>》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、《附件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val="en-US" w:eastAsia="zh-CN"/>
        </w:rPr>
        <w:t xml:space="preserve">3 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药物临床试验立项申请表（研究者）》，</w:t>
      </w:r>
      <w:r>
        <w:rPr>
          <w:rFonts w:hint="eastAsia" w:asciiTheme="minorEastAsia" w:hAnsiTheme="minorEastAsia" w:cstheme="minorEastAsia"/>
          <w:color w:val="333333"/>
          <w:sz w:val="32"/>
          <w:szCs w:val="32"/>
        </w:rPr>
        <w:t>按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《附件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val="en-US" w:eastAsia="zh-CN"/>
        </w:rPr>
        <w:t xml:space="preserve">4 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药物临床试验意向立项审查资料目录》</w:t>
      </w:r>
      <w:r>
        <w:rPr>
          <w:rFonts w:hint="eastAsia" w:asciiTheme="minorEastAsia" w:hAnsiTheme="minorEastAsia" w:cstheme="minorEastAsia"/>
          <w:color w:val="333333"/>
          <w:sz w:val="32"/>
          <w:szCs w:val="32"/>
        </w:rPr>
        <w:t>的要求准备相关资料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，经机构办意向立项审查通过后，填写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val="en-US" w:eastAsia="zh-CN"/>
        </w:rPr>
        <w:t xml:space="preserve">《附件5 </w:t>
      </w:r>
      <w:r>
        <w:rPr>
          <w:rFonts w:hint="eastAsia" w:asciiTheme="minorEastAsia" w:hAnsiTheme="minorEastAsia" w:cstheme="minorEastAsia"/>
          <w:color w:val="333333"/>
          <w:sz w:val="32"/>
          <w:szCs w:val="32"/>
        </w:rPr>
        <w:t>药物临床试验立项申请表 （申办者）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val="en-US" w:eastAsia="zh-CN"/>
        </w:rPr>
        <w:t>》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cstheme="minorEastAsia"/>
          <w:color w:val="333333"/>
          <w:sz w:val="32"/>
          <w:szCs w:val="32"/>
        </w:rPr>
        <w:t>按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《附件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val="en-US" w:eastAsia="zh-CN"/>
        </w:rPr>
        <w:t xml:space="preserve">6 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药物临床试验立项资料审查目录》</w:t>
      </w:r>
      <w:r>
        <w:rPr>
          <w:rFonts w:hint="eastAsia" w:asciiTheme="minorEastAsia" w:hAnsiTheme="minorEastAsia" w:cstheme="minorEastAsia"/>
          <w:color w:val="333333"/>
          <w:sz w:val="32"/>
          <w:szCs w:val="32"/>
        </w:rPr>
        <w:t>的要求准备相关资料，若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您</w:t>
      </w:r>
      <w:r>
        <w:rPr>
          <w:rFonts w:hint="eastAsia" w:asciiTheme="minorEastAsia" w:hAnsiTheme="minorEastAsia" w:cstheme="minorEastAsia"/>
          <w:color w:val="333333"/>
          <w:sz w:val="32"/>
          <w:szCs w:val="32"/>
        </w:rPr>
        <w:t>还准备了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目录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333333"/>
          <w:sz w:val="32"/>
          <w:szCs w:val="32"/>
        </w:rPr>
        <w:t>表上没有的资料，可在该表中增加目录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，所有意向立项、立项资料需加盖申办者红章</w:t>
      </w:r>
      <w:r>
        <w:rPr>
          <w:rFonts w:hint="eastAsia" w:asciiTheme="minorEastAsia" w:hAnsiTheme="minorEastAsia" w:cstheme="minorEastAsia"/>
          <w:color w:val="333333"/>
          <w:sz w:val="32"/>
          <w:szCs w:val="32"/>
        </w:rPr>
        <w:t>，按《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意向立项、附件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立项</w:t>
      </w:r>
      <w:r>
        <w:rPr>
          <w:rFonts w:hint="eastAsia" w:asciiTheme="minorEastAsia" w:hAnsiTheme="minorEastAsia" w:cstheme="minorEastAsia"/>
          <w:color w:val="333333"/>
          <w:sz w:val="32"/>
          <w:szCs w:val="32"/>
        </w:rPr>
        <w:t>资料目录》顺序装订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，使用活页文件夹装订，文件夹侧标签详见《附件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val="en-US" w:eastAsia="zh-CN"/>
        </w:rPr>
        <w:t>7 意向立项、立项资料盒侧标签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lang w:eastAsia="zh-CN"/>
        </w:rPr>
        <w:t>》</w:t>
      </w:r>
      <w:r>
        <w:rPr>
          <w:rFonts w:hint="eastAsia" w:asciiTheme="minorEastAsia" w:hAnsiTheme="minorEastAsia" w:cstheme="minorEastAsia"/>
          <w:color w:val="333333"/>
          <w:sz w:val="32"/>
          <w:szCs w:val="32"/>
        </w:rPr>
        <w:t>。待收到资料后，机构办将于一周内进行形式审查，资料不全的，会通知申办方补齐。</w:t>
      </w:r>
    </w:p>
    <w:p>
      <w:pPr>
        <w:pStyle w:val="4"/>
        <w:widowControl/>
        <w:spacing w:beforeAutospacing="0" w:afterAutospacing="0" w:line="375" w:lineRule="atLeast"/>
        <w:ind w:firstLine="420"/>
        <w:jc w:val="both"/>
        <w:rPr>
          <w:rFonts w:asciiTheme="minorEastAsia" w:hAnsiTheme="minorEastAsia" w:cstheme="minorEastAsia"/>
          <w:color w:val="333333"/>
          <w:sz w:val="32"/>
          <w:szCs w:val="32"/>
        </w:rPr>
      </w:pPr>
    </w:p>
    <w:p>
      <w:pPr>
        <w:pStyle w:val="4"/>
        <w:widowControl/>
        <w:spacing w:beforeAutospacing="0" w:afterAutospacing="0" w:line="375" w:lineRule="atLeast"/>
        <w:jc w:val="right"/>
        <w:rPr>
          <w:rFonts w:hint="eastAsia" w:asciiTheme="minorEastAsia" w:hAnsiTheme="minorEastAsia" w:cstheme="minorEastAsia"/>
          <w:color w:val="333333"/>
          <w:sz w:val="32"/>
          <w:szCs w:val="32"/>
        </w:rPr>
      </w:pPr>
      <w:r>
        <w:rPr>
          <w:rFonts w:hint="eastAsia" w:asciiTheme="minorEastAsia" w:hAnsiTheme="minorEastAsia" w:cstheme="minorEastAsia"/>
          <w:color w:val="333333"/>
          <w:sz w:val="32"/>
          <w:szCs w:val="32"/>
        </w:rPr>
        <w:t>曲靖市第一人民医院GCP办公室</w:t>
      </w:r>
    </w:p>
    <w:p>
      <w:pPr>
        <w:pStyle w:val="4"/>
        <w:widowControl/>
        <w:spacing w:beforeAutospacing="0" w:afterAutospacing="0" w:line="375" w:lineRule="atLeast"/>
        <w:jc w:val="right"/>
        <w:rPr>
          <w:rFonts w:hint="default" w:asciiTheme="minorEastAsia" w:hAnsiTheme="minorEastAsia" w:eastAsiaTheme="minorEastAsia" w:cstheme="minorEastAsia"/>
          <w:color w:val="333333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z w:val="32"/>
          <w:szCs w:val="32"/>
          <w:lang w:val="en-US" w:eastAsia="zh-CN"/>
        </w:rPr>
        <w:t>2022年01月04日</w:t>
      </w:r>
    </w:p>
    <w:p>
      <w:pPr>
        <w:rPr>
          <w:rFonts w:asciiTheme="minorEastAsia" w:hAnsi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10A3"/>
    <w:rsid w:val="00002541"/>
    <w:rsid w:val="001D10A3"/>
    <w:rsid w:val="001E70BD"/>
    <w:rsid w:val="002E7CD3"/>
    <w:rsid w:val="003D66EC"/>
    <w:rsid w:val="00534535"/>
    <w:rsid w:val="00D554D1"/>
    <w:rsid w:val="00D6109F"/>
    <w:rsid w:val="0D5A54CC"/>
    <w:rsid w:val="1A8210DC"/>
    <w:rsid w:val="29BF3918"/>
    <w:rsid w:val="29D32A9A"/>
    <w:rsid w:val="35AD5743"/>
    <w:rsid w:val="38594BF4"/>
    <w:rsid w:val="3AB23EFE"/>
    <w:rsid w:val="3F687A9D"/>
    <w:rsid w:val="40604F3A"/>
    <w:rsid w:val="41B14C5E"/>
    <w:rsid w:val="44734D54"/>
    <w:rsid w:val="4F52255E"/>
    <w:rsid w:val="5B57183F"/>
    <w:rsid w:val="5CB41136"/>
    <w:rsid w:val="5CEB6402"/>
    <w:rsid w:val="63A106D9"/>
    <w:rsid w:val="64D136A9"/>
    <w:rsid w:val="693827E1"/>
    <w:rsid w:val="6EF16BF1"/>
    <w:rsid w:val="72AD4C9D"/>
    <w:rsid w:val="737D76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7</Characters>
  <Lines>1</Lines>
  <Paragraphs>1</Paragraphs>
  <TotalTime>8</TotalTime>
  <ScaleCrop>false</ScaleCrop>
  <LinksUpToDate>false</LinksUpToDate>
  <CharactersWithSpaces>182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2020-12-04T02:35:00Z</dcterms:created>
  <dc:creator>Administrator</dc:creator>
  <cp:lastModifiedBy>Administrator</cp:lastModifiedBy>
  <dcterms:modified xsi:type="dcterms:W3CDTF">2022-01-04T02:17:40Z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B26B2F5F08E54718829A5CEFB82F3328</vt:lpwstr>
  </property>
</Properties>
</file>